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FD1E6" w14:textId="30DBCC05" w:rsidR="0063758A" w:rsidRPr="006E2B5A" w:rsidRDefault="00E36138" w:rsidP="0063758A">
      <w:pPr>
        <w:spacing w:after="0"/>
        <w:jc w:val="center"/>
        <w:rPr>
          <w:rFonts w:ascii="Times" w:hAnsi="Times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2EA578" wp14:editId="478EDBA3">
            <wp:extent cx="2990850" cy="1571625"/>
            <wp:effectExtent l="0" t="0" r="0" b="0"/>
            <wp:docPr id="2" name="Picture 2" descr="Logo_icon_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con_Cropp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43374" w14:textId="77777777" w:rsidR="0063758A" w:rsidRPr="006E2B5A" w:rsidRDefault="0063758A" w:rsidP="0063758A">
      <w:pPr>
        <w:spacing w:after="0"/>
        <w:jc w:val="center"/>
        <w:rPr>
          <w:rFonts w:ascii="Times" w:hAnsi="Times" w:cs="Arial"/>
          <w:sz w:val="22"/>
          <w:szCs w:val="22"/>
        </w:rPr>
      </w:pPr>
    </w:p>
    <w:p w14:paraId="1896CD3F" w14:textId="502A6E6F" w:rsidR="0063758A" w:rsidRPr="006E2B5A" w:rsidRDefault="00E36138" w:rsidP="0063758A">
      <w:pPr>
        <w:spacing w:after="120"/>
        <w:jc w:val="center"/>
        <w:rPr>
          <w:rFonts w:ascii="Times" w:hAnsi="Times" w:cs="Arial"/>
          <w:b/>
          <w:sz w:val="28"/>
          <w:szCs w:val="28"/>
          <w:u w:val="single"/>
        </w:rPr>
      </w:pPr>
      <w:r>
        <w:rPr>
          <w:rFonts w:ascii="Times" w:hAnsi="Times" w:cs="Arial"/>
          <w:b/>
          <w:sz w:val="28"/>
          <w:szCs w:val="28"/>
          <w:u w:val="single"/>
        </w:rPr>
        <w:t>President</w:t>
      </w:r>
    </w:p>
    <w:p w14:paraId="6C4CB723" w14:textId="5A0BFE71" w:rsidR="0063758A" w:rsidRPr="006E2B5A" w:rsidRDefault="00E36138" w:rsidP="0063758A">
      <w:pPr>
        <w:pStyle w:val="Title"/>
        <w:pBdr>
          <w:bottom w:val="single" w:sz="8" w:space="18" w:color="A6A6A6" w:themeColor="background1" w:themeShade="A6"/>
        </w:pBdr>
        <w:rPr>
          <w:rFonts w:ascii="Times" w:hAnsi="Times" w:cs="Arial"/>
        </w:rPr>
      </w:pPr>
      <w:r>
        <w:rPr>
          <w:rFonts w:ascii="Times" w:hAnsi="Times" w:cs="Arial"/>
          <w:sz w:val="24"/>
          <w:szCs w:val="24"/>
        </w:rPr>
        <w:t>Job Description</w:t>
      </w:r>
      <w:r w:rsidR="0063758A">
        <w:rPr>
          <w:rFonts w:ascii="Times" w:hAnsi="Times" w:cs="Arial"/>
          <w:sz w:val="24"/>
          <w:szCs w:val="24"/>
        </w:rPr>
        <w:t xml:space="preserve"> </w:t>
      </w:r>
    </w:p>
    <w:p w14:paraId="561A9DF8" w14:textId="77777777" w:rsidR="0063758A" w:rsidRPr="006E2B5A" w:rsidRDefault="0063758A" w:rsidP="0063758A">
      <w:pPr>
        <w:spacing w:after="0"/>
        <w:rPr>
          <w:rFonts w:ascii="Times" w:hAnsi="Times" w:cs="Arial"/>
          <w:sz w:val="20"/>
          <w:szCs w:val="20"/>
        </w:rPr>
      </w:pPr>
      <w:r w:rsidRPr="006E2B5A">
        <w:rPr>
          <w:rFonts w:ascii="Times" w:hAnsi="Times" w:cs="Arial"/>
          <w:sz w:val="20"/>
          <w:szCs w:val="20"/>
        </w:rPr>
        <w:t xml:space="preserve">Reports to: </w:t>
      </w:r>
      <w:r w:rsidR="00952ABE">
        <w:rPr>
          <w:rFonts w:ascii="Times" w:hAnsi="Times" w:cs="Arial"/>
          <w:sz w:val="20"/>
          <w:szCs w:val="20"/>
        </w:rPr>
        <w:t xml:space="preserve">Board of </w:t>
      </w:r>
      <w:r>
        <w:rPr>
          <w:rFonts w:ascii="Times" w:hAnsi="Times" w:cs="Arial"/>
          <w:sz w:val="20"/>
          <w:szCs w:val="20"/>
        </w:rPr>
        <w:t>Directors</w:t>
      </w:r>
      <w:r w:rsidRPr="006E2B5A">
        <w:rPr>
          <w:rFonts w:ascii="Times" w:hAnsi="Times" w:cs="Arial"/>
          <w:sz w:val="20"/>
          <w:szCs w:val="20"/>
        </w:rPr>
        <w:t xml:space="preserve"> </w:t>
      </w:r>
    </w:p>
    <w:p w14:paraId="562B0E6E" w14:textId="77777777" w:rsidR="0063758A" w:rsidRPr="006E2B5A" w:rsidRDefault="0063758A" w:rsidP="0063758A">
      <w:pPr>
        <w:spacing w:after="0"/>
        <w:rPr>
          <w:rFonts w:ascii="Times" w:hAnsi="Times" w:cs="Arial"/>
          <w:sz w:val="20"/>
          <w:szCs w:val="20"/>
        </w:rPr>
      </w:pPr>
      <w:r w:rsidRPr="006E2B5A">
        <w:rPr>
          <w:rFonts w:ascii="Times" w:hAnsi="Times" w:cs="Arial"/>
          <w:sz w:val="20"/>
          <w:szCs w:val="20"/>
        </w:rPr>
        <w:t xml:space="preserve">Prepared: </w:t>
      </w:r>
      <w:r w:rsidR="00952ABE">
        <w:rPr>
          <w:rFonts w:ascii="Times" w:hAnsi="Times" w:cs="Arial"/>
          <w:sz w:val="20"/>
          <w:szCs w:val="20"/>
        </w:rPr>
        <w:t>March 2016</w:t>
      </w:r>
    </w:p>
    <w:p w14:paraId="4CD57BE9" w14:textId="6C75F784" w:rsidR="0063758A" w:rsidRPr="006E2B5A" w:rsidRDefault="0063758A" w:rsidP="0063758A">
      <w:pPr>
        <w:pBdr>
          <w:bottom w:val="single" w:sz="8" w:space="14" w:color="A6A6A6" w:themeColor="background1" w:themeShade="A6"/>
        </w:pBdr>
        <w:spacing w:after="0"/>
        <w:rPr>
          <w:rFonts w:ascii="Times" w:hAnsi="Times" w:cs="Arial"/>
          <w:sz w:val="20"/>
          <w:szCs w:val="20"/>
        </w:rPr>
      </w:pPr>
      <w:r w:rsidRPr="006E2B5A">
        <w:rPr>
          <w:rFonts w:ascii="Times" w:hAnsi="Times" w:cs="Arial"/>
          <w:sz w:val="20"/>
          <w:szCs w:val="20"/>
        </w:rPr>
        <w:t xml:space="preserve">Prepared by: </w:t>
      </w:r>
      <w:r w:rsidR="00E36138">
        <w:rPr>
          <w:rFonts w:ascii="Times" w:hAnsi="Times" w:cs="Arial"/>
          <w:sz w:val="20"/>
          <w:szCs w:val="20"/>
        </w:rPr>
        <w:t>Maximillian Wimmer</w:t>
      </w:r>
      <w:r w:rsidRPr="006E2B5A">
        <w:rPr>
          <w:rFonts w:ascii="Times" w:hAnsi="Times" w:cs="Arial"/>
          <w:sz w:val="20"/>
          <w:szCs w:val="20"/>
        </w:rPr>
        <w:t xml:space="preserve">, </w:t>
      </w:r>
      <w:r w:rsidR="00952ABE">
        <w:rPr>
          <w:rFonts w:ascii="Times" w:hAnsi="Times" w:cs="Arial"/>
          <w:sz w:val="20"/>
          <w:szCs w:val="20"/>
        </w:rPr>
        <w:t>President</w:t>
      </w:r>
      <w:r w:rsidR="00A52735">
        <w:rPr>
          <w:rFonts w:ascii="Times" w:hAnsi="Times" w:cs="Arial"/>
          <w:sz w:val="20"/>
          <w:szCs w:val="20"/>
        </w:rPr>
        <w:t xml:space="preserve">; </w:t>
      </w:r>
      <w:r w:rsidRPr="006E2B5A">
        <w:rPr>
          <w:rFonts w:ascii="Times" w:hAnsi="Times" w:cs="Arial"/>
          <w:sz w:val="20"/>
          <w:szCs w:val="20"/>
        </w:rPr>
        <w:t xml:space="preserve">CAA </w:t>
      </w:r>
      <w:r w:rsidR="00952ABE">
        <w:rPr>
          <w:rFonts w:ascii="Times" w:hAnsi="Times" w:cs="Arial"/>
          <w:sz w:val="20"/>
          <w:szCs w:val="20"/>
        </w:rPr>
        <w:t>201</w:t>
      </w:r>
      <w:r w:rsidR="00E36138">
        <w:rPr>
          <w:rFonts w:ascii="Times" w:hAnsi="Times" w:cs="Arial"/>
          <w:sz w:val="20"/>
          <w:szCs w:val="20"/>
        </w:rPr>
        <w:t>6</w:t>
      </w:r>
      <w:r w:rsidR="00952ABE">
        <w:rPr>
          <w:rFonts w:ascii="Times" w:hAnsi="Times" w:cs="Arial"/>
          <w:sz w:val="20"/>
          <w:szCs w:val="20"/>
        </w:rPr>
        <w:t>/201</w:t>
      </w:r>
      <w:r w:rsidR="00E36138">
        <w:rPr>
          <w:rFonts w:ascii="Times" w:hAnsi="Times" w:cs="Arial"/>
          <w:sz w:val="20"/>
          <w:szCs w:val="20"/>
        </w:rPr>
        <w:t>7</w:t>
      </w:r>
      <w:r w:rsidR="00BC1E3E">
        <w:rPr>
          <w:rFonts w:ascii="Times" w:hAnsi="Times" w:cs="Arial"/>
          <w:sz w:val="20"/>
          <w:szCs w:val="20"/>
        </w:rPr>
        <w:t xml:space="preserve"> </w:t>
      </w:r>
    </w:p>
    <w:p w14:paraId="34FF6D57" w14:textId="77777777" w:rsidR="0063758A" w:rsidRPr="006E2B5A" w:rsidRDefault="0063758A" w:rsidP="0063758A">
      <w:pPr>
        <w:pStyle w:val="Heading1"/>
        <w:spacing w:before="360"/>
        <w:rPr>
          <w:rFonts w:ascii="Times" w:hAnsi="Times" w:cs="Arial"/>
        </w:rPr>
      </w:pPr>
      <w:r w:rsidRPr="006E2B5A">
        <w:rPr>
          <w:rFonts w:ascii="Times" w:hAnsi="Times" w:cs="Arial"/>
        </w:rPr>
        <w:t>Job Summary</w:t>
      </w:r>
    </w:p>
    <w:p w14:paraId="46127853" w14:textId="70962EAD" w:rsidR="0063758A" w:rsidRPr="006E2B5A" w:rsidRDefault="0063758A" w:rsidP="0063758A">
      <w:pPr>
        <w:rPr>
          <w:rFonts w:ascii="Times" w:hAnsi="Times" w:cs="Arial"/>
          <w:color w:val="FF0000"/>
        </w:rPr>
      </w:pPr>
      <w:r w:rsidRPr="006E2B5A">
        <w:rPr>
          <w:rFonts w:ascii="Times" w:hAnsi="Times" w:cs="Arial"/>
        </w:rPr>
        <w:t xml:space="preserve">The </w:t>
      </w:r>
      <w:r>
        <w:rPr>
          <w:rFonts w:ascii="Times" w:hAnsi="Times" w:cs="Arial"/>
        </w:rPr>
        <w:t>President of CAA provides leadership and strategic plann</w:t>
      </w:r>
      <w:r w:rsidR="000833A4">
        <w:rPr>
          <w:rFonts w:ascii="Times" w:hAnsi="Times" w:cs="Arial"/>
        </w:rPr>
        <w:t>ing to achieve and maintain the CAA’s</w:t>
      </w:r>
      <w:r>
        <w:rPr>
          <w:rFonts w:ascii="Times" w:hAnsi="Times" w:cs="Arial"/>
        </w:rPr>
        <w:t xml:space="preserve"> mission and vision; he/she facilitates organizational growth and professional develop</w:t>
      </w:r>
      <w:r w:rsidR="000833A4">
        <w:rPr>
          <w:rFonts w:ascii="Times" w:hAnsi="Times" w:cs="Arial"/>
        </w:rPr>
        <w:t>ment of all members. The President</w:t>
      </w:r>
      <w:r>
        <w:rPr>
          <w:rFonts w:ascii="Times" w:hAnsi="Times" w:cs="Arial"/>
        </w:rPr>
        <w:t xml:space="preserve"> oversees operations and represents </w:t>
      </w:r>
      <w:r w:rsidR="00BC1E3E">
        <w:rPr>
          <w:rFonts w:ascii="Times" w:hAnsi="Times" w:cs="Arial"/>
        </w:rPr>
        <w:t>all members of CAA</w:t>
      </w:r>
      <w:r w:rsidR="002E639E">
        <w:rPr>
          <w:rFonts w:ascii="Times" w:hAnsi="Times" w:cs="Arial"/>
        </w:rPr>
        <w:t xml:space="preserve"> when making decisions to maximize efficiency, effectiveness and impact.</w:t>
      </w:r>
      <w:r w:rsidR="000D1739">
        <w:rPr>
          <w:rFonts w:ascii="Times" w:hAnsi="Times" w:cs="Arial"/>
        </w:rPr>
        <w:t xml:space="preserve"> The President is also responsible for creating</w:t>
      </w:r>
      <w:r w:rsidR="00A66BC8">
        <w:rPr>
          <w:rFonts w:ascii="Times" w:hAnsi="Times" w:cs="Arial"/>
        </w:rPr>
        <w:t xml:space="preserve"> and maintaining</w:t>
      </w:r>
      <w:r w:rsidR="000D1739">
        <w:rPr>
          <w:rFonts w:ascii="Times" w:hAnsi="Times" w:cs="Arial"/>
        </w:rPr>
        <w:t xml:space="preserve"> </w:t>
      </w:r>
      <w:r w:rsidR="009134AD">
        <w:rPr>
          <w:rFonts w:ascii="Times" w:hAnsi="Times" w:cs="Arial"/>
        </w:rPr>
        <w:t>partnerships</w:t>
      </w:r>
      <w:r w:rsidR="000D1739">
        <w:rPr>
          <w:rFonts w:ascii="Times" w:hAnsi="Times" w:cs="Arial"/>
        </w:rPr>
        <w:t xml:space="preserve"> between t</w:t>
      </w:r>
      <w:r w:rsidR="00A66BC8">
        <w:rPr>
          <w:rFonts w:ascii="Times" w:hAnsi="Times" w:cs="Arial"/>
        </w:rPr>
        <w:t xml:space="preserve">he CAA and other </w:t>
      </w:r>
      <w:r w:rsidR="009134AD">
        <w:rPr>
          <w:rFonts w:ascii="Times" w:hAnsi="Times" w:cs="Arial"/>
        </w:rPr>
        <w:t xml:space="preserve">external </w:t>
      </w:r>
      <w:r w:rsidR="00A66BC8">
        <w:rPr>
          <w:rFonts w:ascii="Times" w:hAnsi="Times" w:cs="Arial"/>
        </w:rPr>
        <w:t xml:space="preserve">organizations. </w:t>
      </w:r>
      <w:r w:rsidR="009134AD">
        <w:rPr>
          <w:rFonts w:ascii="Times" w:hAnsi="Times" w:cs="Arial"/>
        </w:rPr>
        <w:t>He/she is also responsible for securing the</w:t>
      </w:r>
      <w:r w:rsidR="00483ABC">
        <w:rPr>
          <w:rFonts w:ascii="Times" w:hAnsi="Times" w:cs="Arial"/>
        </w:rPr>
        <w:t xml:space="preserve"> CAA’s</w:t>
      </w:r>
      <w:r w:rsidR="009134AD">
        <w:rPr>
          <w:rFonts w:ascii="Times" w:hAnsi="Times" w:cs="Arial"/>
        </w:rPr>
        <w:t xml:space="preserve"> fund</w:t>
      </w:r>
      <w:r w:rsidR="008D77D4">
        <w:rPr>
          <w:rFonts w:ascii="Times" w:hAnsi="Times" w:cs="Arial"/>
        </w:rPr>
        <w:t>ing</w:t>
      </w:r>
      <w:r w:rsidR="009134AD">
        <w:rPr>
          <w:rFonts w:ascii="Times" w:hAnsi="Times" w:cs="Arial"/>
        </w:rPr>
        <w:t xml:space="preserve">, creating and presenting both the annual Sponsorship Proposal and Lead Sponsorship Proposal. </w:t>
      </w:r>
    </w:p>
    <w:p w14:paraId="4D9EDA33" w14:textId="77777777" w:rsidR="0063758A" w:rsidRPr="006E2B5A" w:rsidRDefault="0063758A" w:rsidP="0063758A">
      <w:pPr>
        <w:pStyle w:val="Heading1"/>
        <w:spacing w:before="360"/>
        <w:rPr>
          <w:rFonts w:ascii="Times" w:hAnsi="Times" w:cs="Arial"/>
        </w:rPr>
      </w:pPr>
      <w:r w:rsidRPr="006E2B5A">
        <w:rPr>
          <w:rFonts w:ascii="Times" w:hAnsi="Times" w:cs="Arial"/>
        </w:rPr>
        <w:t>Essential Functions</w:t>
      </w:r>
    </w:p>
    <w:p w14:paraId="6225AC65" w14:textId="77777777" w:rsidR="0063758A" w:rsidRDefault="002E639E" w:rsidP="0063758A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>Chairs</w:t>
      </w:r>
      <w:r w:rsidR="0063758A" w:rsidRPr="006E2B5A">
        <w:rPr>
          <w:rFonts w:ascii="Times" w:hAnsi="Times" w:cs="Arial"/>
        </w:rPr>
        <w:t xml:space="preserve"> all CAA Executive Meetings</w:t>
      </w:r>
    </w:p>
    <w:p w14:paraId="5A537EAC" w14:textId="71CF7925" w:rsidR="002E639E" w:rsidRDefault="002E639E" w:rsidP="0063758A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>Attends all President</w:t>
      </w:r>
      <w:r w:rsidR="000D1739">
        <w:rPr>
          <w:rFonts w:ascii="Times" w:hAnsi="Times" w:cs="Arial"/>
        </w:rPr>
        <w:t xml:space="preserve"> and </w:t>
      </w:r>
      <w:r w:rsidR="00CD3D42">
        <w:rPr>
          <w:rFonts w:ascii="Times" w:hAnsi="Times" w:cs="Arial"/>
        </w:rPr>
        <w:t>CPA</w:t>
      </w:r>
      <w:r w:rsidR="000D1739">
        <w:rPr>
          <w:rFonts w:ascii="Times" w:hAnsi="Times" w:cs="Arial"/>
        </w:rPr>
        <w:t>BC</w:t>
      </w:r>
      <w:r w:rsidR="004B61D0">
        <w:rPr>
          <w:rFonts w:ascii="Times" w:hAnsi="Times" w:cs="Arial"/>
        </w:rPr>
        <w:t xml:space="preserve"> meetings</w:t>
      </w:r>
    </w:p>
    <w:p w14:paraId="0D2C10CE" w14:textId="3314F7C6" w:rsidR="004B61D0" w:rsidRDefault="004B61D0" w:rsidP="0063758A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>Conducts and Monitors the CAA’</w:t>
      </w:r>
      <w:r w:rsidR="007862ED">
        <w:rPr>
          <w:rFonts w:ascii="Times" w:hAnsi="Times" w:cs="Arial"/>
        </w:rPr>
        <w:t>s Strategic Plan:</w:t>
      </w:r>
    </w:p>
    <w:p w14:paraId="3F677A0D" w14:textId="2CEE097F" w:rsidR="004B61D0" w:rsidRDefault="007862ED" w:rsidP="004B61D0">
      <w:pPr>
        <w:pStyle w:val="ListParagraph"/>
        <w:numPr>
          <w:ilvl w:val="1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>Establishing</w:t>
      </w:r>
      <w:r w:rsidR="004B61D0">
        <w:rPr>
          <w:rFonts w:ascii="Times" w:hAnsi="Times" w:cs="Arial"/>
        </w:rPr>
        <w:t xml:space="preserve"> the CAA’s annual goals and objectives</w:t>
      </w:r>
    </w:p>
    <w:p w14:paraId="7EBFE21C" w14:textId="71F357D5" w:rsidR="004B61D0" w:rsidRPr="006E2B5A" w:rsidRDefault="007862ED" w:rsidP="004B61D0">
      <w:pPr>
        <w:pStyle w:val="ListParagraph"/>
        <w:numPr>
          <w:ilvl w:val="1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>Creating</w:t>
      </w:r>
      <w:r w:rsidR="004B61D0">
        <w:rPr>
          <w:rFonts w:ascii="Times" w:hAnsi="Times" w:cs="Arial"/>
        </w:rPr>
        <w:t xml:space="preserve"> initiatives and events for achieving its strategic plan</w:t>
      </w:r>
    </w:p>
    <w:p w14:paraId="35E1FA45" w14:textId="1D5C4F74" w:rsidR="00882275" w:rsidRDefault="00882275" w:rsidP="0063758A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>Creates and presents all sponsorship proposals, including but not limited to:</w:t>
      </w:r>
    </w:p>
    <w:p w14:paraId="6F6A2BE7" w14:textId="75B6DD27" w:rsidR="00882275" w:rsidRDefault="00882275" w:rsidP="00882275">
      <w:pPr>
        <w:pStyle w:val="ListParagraph"/>
        <w:numPr>
          <w:ilvl w:val="1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 xml:space="preserve">The </w:t>
      </w:r>
      <w:r w:rsidR="00B401F5">
        <w:rPr>
          <w:rFonts w:ascii="Times" w:hAnsi="Times" w:cs="Arial"/>
        </w:rPr>
        <w:t>a</w:t>
      </w:r>
      <w:r>
        <w:rPr>
          <w:rFonts w:ascii="Times" w:hAnsi="Times" w:cs="Arial"/>
        </w:rPr>
        <w:t>nnual Sponsorship Proposal to accounting firms operating in Greater Vancouver</w:t>
      </w:r>
    </w:p>
    <w:p w14:paraId="35B8810F" w14:textId="70FCE934" w:rsidR="00882275" w:rsidRDefault="00882275" w:rsidP="00882275">
      <w:pPr>
        <w:pStyle w:val="ListParagraph"/>
        <w:numPr>
          <w:ilvl w:val="1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>The Lead Sponsorship Proposal to CPABC</w:t>
      </w:r>
    </w:p>
    <w:p w14:paraId="18C710FE" w14:textId="5BFF6CB1" w:rsidR="00B401F5" w:rsidRDefault="0063758A" w:rsidP="0063758A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Manage</w:t>
      </w:r>
      <w:r w:rsidR="00B401F5">
        <w:rPr>
          <w:rFonts w:ascii="Times" w:hAnsi="Times" w:cs="Arial"/>
        </w:rPr>
        <w:t>ment of financial resources:</w:t>
      </w:r>
    </w:p>
    <w:p w14:paraId="502F8079" w14:textId="7FBD8E87" w:rsidR="0063758A" w:rsidRPr="006E2B5A" w:rsidRDefault="00B401F5" w:rsidP="00B401F5">
      <w:pPr>
        <w:pStyle w:val="ListParagraph"/>
        <w:numPr>
          <w:ilvl w:val="1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>Conducting</w:t>
      </w:r>
      <w:r w:rsidR="0063758A" w:rsidRPr="006E2B5A">
        <w:rPr>
          <w:rFonts w:ascii="Times" w:hAnsi="Times" w:cs="Arial"/>
        </w:rPr>
        <w:t xml:space="preserve"> strategic resource planning with the </w:t>
      </w:r>
      <w:r w:rsidR="00882275">
        <w:rPr>
          <w:rFonts w:ascii="Times" w:hAnsi="Times" w:cs="Arial"/>
        </w:rPr>
        <w:t>Director of Finance</w:t>
      </w:r>
      <w:r w:rsidR="0063758A" w:rsidRPr="006E2B5A">
        <w:rPr>
          <w:rFonts w:ascii="Times" w:hAnsi="Times" w:cs="Arial"/>
        </w:rPr>
        <w:t xml:space="preserve"> </w:t>
      </w:r>
    </w:p>
    <w:p w14:paraId="2EE60742" w14:textId="77777777" w:rsidR="00B401F5" w:rsidRDefault="00B401F5" w:rsidP="00B401F5">
      <w:pPr>
        <w:pStyle w:val="ListParagraph"/>
        <w:numPr>
          <w:ilvl w:val="1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Creates the budget proposal</w:t>
      </w:r>
      <w:r>
        <w:rPr>
          <w:rFonts w:ascii="Times" w:hAnsi="Times" w:cs="Arial"/>
        </w:rPr>
        <w:t>s for any potential sponsorship</w:t>
      </w:r>
    </w:p>
    <w:p w14:paraId="496082B0" w14:textId="77777777" w:rsidR="0063758A" w:rsidRPr="006E2B5A" w:rsidRDefault="0063758A" w:rsidP="00882275">
      <w:pPr>
        <w:pStyle w:val="ListParagraph"/>
        <w:numPr>
          <w:ilvl w:val="1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Forecasts CAA budget and expenses on yearly intervals</w:t>
      </w:r>
    </w:p>
    <w:p w14:paraId="287D69FD" w14:textId="589010F2" w:rsidR="0063758A" w:rsidRPr="006E2B5A" w:rsidRDefault="0063758A" w:rsidP="0063758A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 xml:space="preserve">Prepares </w:t>
      </w:r>
      <w:r w:rsidR="00B401F5">
        <w:rPr>
          <w:rFonts w:ascii="Times" w:hAnsi="Times" w:cs="Arial"/>
        </w:rPr>
        <w:t xml:space="preserve">and presents </w:t>
      </w:r>
      <w:r w:rsidRPr="006E2B5A">
        <w:rPr>
          <w:rFonts w:ascii="Times" w:hAnsi="Times" w:cs="Arial"/>
        </w:rPr>
        <w:t>the financial section of annual reports given to the Board of Directors</w:t>
      </w:r>
    </w:p>
    <w:p w14:paraId="6E57D93D" w14:textId="77777777" w:rsidR="0063758A" w:rsidRPr="006E2B5A" w:rsidRDefault="0063758A" w:rsidP="0063758A">
      <w:pPr>
        <w:pStyle w:val="ListParagraph"/>
        <w:numPr>
          <w:ilvl w:val="1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Provides financial records, analytical graphs/charts, rationale for spending, ROI implications</w:t>
      </w:r>
    </w:p>
    <w:p w14:paraId="3B35DA31" w14:textId="232E3518" w:rsidR="0063758A" w:rsidRDefault="0063758A" w:rsidP="0063758A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 xml:space="preserve">Ensures the compliance of financial policies, procedures, and regulations from CUBES and </w:t>
      </w:r>
      <w:r w:rsidR="000833A4">
        <w:rPr>
          <w:rFonts w:ascii="Times" w:hAnsi="Times" w:cs="Arial"/>
        </w:rPr>
        <w:t xml:space="preserve">other </w:t>
      </w:r>
      <w:r w:rsidRPr="006E2B5A">
        <w:rPr>
          <w:rFonts w:ascii="Times" w:hAnsi="Times" w:cs="Arial"/>
        </w:rPr>
        <w:t>Associations</w:t>
      </w:r>
    </w:p>
    <w:p w14:paraId="736A1BFE" w14:textId="10FA5249" w:rsidR="00D929A1" w:rsidRPr="00D929A1" w:rsidRDefault="00D929A1" w:rsidP="00D929A1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 w:rsidRPr="00263C6B">
        <w:rPr>
          <w:rFonts w:ascii="Times" w:hAnsi="Times" w:cs="Times"/>
        </w:rPr>
        <w:t>Increase engagement and participation through social events and other innovative ideas</w:t>
      </w:r>
    </w:p>
    <w:p w14:paraId="5748CD3F" w14:textId="488CBDD4" w:rsidR="00952ABE" w:rsidRPr="006E2B5A" w:rsidRDefault="00952ABE" w:rsidP="0063758A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>Over</w:t>
      </w:r>
      <w:r w:rsidR="00EF1765">
        <w:rPr>
          <w:rFonts w:ascii="Times" w:hAnsi="Times" w:cs="Arial"/>
        </w:rPr>
        <w:t>sees</w:t>
      </w:r>
      <w:r w:rsidR="004B61D0">
        <w:rPr>
          <w:rFonts w:ascii="Times" w:hAnsi="Times" w:cs="Arial"/>
        </w:rPr>
        <w:t xml:space="preserve"> and leads all CAA </w:t>
      </w:r>
      <w:r w:rsidR="00EF1765">
        <w:rPr>
          <w:rFonts w:ascii="Times" w:hAnsi="Times" w:cs="Arial"/>
        </w:rPr>
        <w:t>activities and events</w:t>
      </w:r>
    </w:p>
    <w:p w14:paraId="1EF6D7F5" w14:textId="77777777" w:rsidR="0063758A" w:rsidRPr="006E2B5A" w:rsidRDefault="0063758A" w:rsidP="0063758A">
      <w:pPr>
        <w:pStyle w:val="Heading1"/>
        <w:rPr>
          <w:rFonts w:ascii="Times" w:hAnsi="Times" w:cs="Arial"/>
        </w:rPr>
      </w:pPr>
      <w:r w:rsidRPr="006E2B5A">
        <w:rPr>
          <w:rFonts w:ascii="Times" w:hAnsi="Times" w:cs="Arial"/>
        </w:rPr>
        <w:lastRenderedPageBreak/>
        <w:t>Working Conditions</w:t>
      </w:r>
    </w:p>
    <w:p w14:paraId="7EC7A552" w14:textId="3675C654" w:rsidR="0063758A" w:rsidRPr="006E2B5A" w:rsidRDefault="0063758A" w:rsidP="0063758A">
      <w:pPr>
        <w:rPr>
          <w:rFonts w:ascii="Times" w:hAnsi="Times" w:cs="Arial"/>
        </w:rPr>
      </w:pPr>
      <w:r w:rsidRPr="006E2B5A">
        <w:rPr>
          <w:rFonts w:ascii="Times" w:hAnsi="Times" w:cs="Arial"/>
        </w:rPr>
        <w:t xml:space="preserve">The </w:t>
      </w:r>
      <w:r w:rsidR="002B4209">
        <w:rPr>
          <w:rFonts w:ascii="Times" w:hAnsi="Times" w:cs="Arial"/>
        </w:rPr>
        <w:t>President</w:t>
      </w:r>
      <w:r w:rsidRPr="006E2B5A">
        <w:rPr>
          <w:rFonts w:ascii="Times" w:hAnsi="Times" w:cs="Arial"/>
        </w:rPr>
        <w:t xml:space="preserve"> spends a vast amount of time on the computer (i.e. data entries, emails, etc.), i</w:t>
      </w:r>
      <w:r w:rsidR="006E5216">
        <w:rPr>
          <w:rFonts w:ascii="Times" w:hAnsi="Times" w:cs="Arial"/>
        </w:rPr>
        <w:t>n meetings, and also at events.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3118"/>
        <w:gridCol w:w="3402"/>
      </w:tblGrid>
      <w:tr w:rsidR="0063758A" w:rsidRPr="006E2B5A" w14:paraId="726FF50C" w14:textId="77777777" w:rsidTr="0063758A">
        <w:tc>
          <w:tcPr>
            <w:tcW w:w="3118" w:type="dxa"/>
            <w:shd w:val="clear" w:color="auto" w:fill="BFBFBF" w:themeFill="background1" w:themeFillShade="BF"/>
          </w:tcPr>
          <w:p w14:paraId="4C1E3A64" w14:textId="77777777" w:rsidR="0063758A" w:rsidRPr="006E2B5A" w:rsidRDefault="0063758A" w:rsidP="0063758A">
            <w:pPr>
              <w:rPr>
                <w:rFonts w:ascii="Times" w:hAnsi="Times" w:cs="Arial"/>
              </w:rPr>
            </w:pPr>
            <w:r w:rsidRPr="006E2B5A">
              <w:rPr>
                <w:rFonts w:ascii="Times" w:hAnsi="Times" w:cs="Arial"/>
              </w:rPr>
              <w:t>Time commitment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3EB2F50E" w14:textId="77777777" w:rsidR="0063758A" w:rsidRPr="006E2B5A" w:rsidRDefault="0063758A" w:rsidP="0063758A">
            <w:pPr>
              <w:rPr>
                <w:rFonts w:ascii="Times" w:hAnsi="Times" w:cs="Arial"/>
              </w:rPr>
            </w:pPr>
            <w:r w:rsidRPr="006E2B5A">
              <w:rPr>
                <w:rFonts w:ascii="Times" w:hAnsi="Times" w:cs="Arial"/>
              </w:rPr>
              <w:t>4 – 8 hours per week</w:t>
            </w:r>
          </w:p>
        </w:tc>
      </w:tr>
      <w:tr w:rsidR="0063758A" w:rsidRPr="006E2B5A" w14:paraId="16B1D69D" w14:textId="77777777" w:rsidTr="0063758A">
        <w:tc>
          <w:tcPr>
            <w:tcW w:w="3118" w:type="dxa"/>
          </w:tcPr>
          <w:p w14:paraId="4C18BAD4" w14:textId="77777777" w:rsidR="0063758A" w:rsidRPr="006E2B5A" w:rsidRDefault="0063758A" w:rsidP="0063758A">
            <w:pPr>
              <w:rPr>
                <w:rFonts w:ascii="Times" w:hAnsi="Times" w:cs="Arial"/>
              </w:rPr>
            </w:pPr>
            <w:r w:rsidRPr="006E2B5A">
              <w:rPr>
                <w:rFonts w:ascii="Times" w:hAnsi="Times" w:cs="Arial"/>
              </w:rPr>
              <w:t>Duration</w:t>
            </w:r>
          </w:p>
        </w:tc>
        <w:tc>
          <w:tcPr>
            <w:tcW w:w="3402" w:type="dxa"/>
          </w:tcPr>
          <w:p w14:paraId="6BC43F63" w14:textId="77777777" w:rsidR="0063758A" w:rsidRPr="00647E47" w:rsidRDefault="0063758A" w:rsidP="00A07961">
            <w:pPr>
              <w:spacing w:after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13</w:t>
            </w:r>
            <w:r w:rsidRPr="00647E47">
              <w:rPr>
                <w:rFonts w:ascii="Times" w:hAnsi="Times" w:cs="Arial"/>
              </w:rPr>
              <w:t xml:space="preserve"> months</w:t>
            </w:r>
          </w:p>
          <w:p w14:paraId="62C0BA24" w14:textId="77777777" w:rsidR="0063758A" w:rsidRPr="006E2B5A" w:rsidRDefault="0063758A" w:rsidP="0063758A">
            <w:pPr>
              <w:rPr>
                <w:rFonts w:ascii="Times" w:hAnsi="Times" w:cs="Arial"/>
                <w:sz w:val="20"/>
                <w:szCs w:val="20"/>
              </w:rPr>
            </w:pPr>
            <w:r w:rsidRPr="00647E47">
              <w:rPr>
                <w:rFonts w:ascii="Times" w:hAnsi="Times" w:cs="Arial"/>
                <w:sz w:val="20"/>
                <w:szCs w:val="20"/>
              </w:rPr>
              <w:t>(</w:t>
            </w:r>
            <w:r>
              <w:rPr>
                <w:rFonts w:ascii="Times" w:hAnsi="Times" w:cs="Arial"/>
                <w:sz w:val="20"/>
                <w:szCs w:val="20"/>
              </w:rPr>
              <w:t>March</w:t>
            </w:r>
            <w:r w:rsidRPr="00647E47">
              <w:rPr>
                <w:rFonts w:ascii="Times" w:hAnsi="Times" w:cs="Arial"/>
                <w:sz w:val="20"/>
                <w:szCs w:val="20"/>
              </w:rPr>
              <w:t xml:space="preserve"> – </w:t>
            </w:r>
            <w:r>
              <w:rPr>
                <w:rFonts w:ascii="Times" w:hAnsi="Times" w:cs="Arial"/>
                <w:sz w:val="20"/>
                <w:szCs w:val="20"/>
              </w:rPr>
              <w:t>April</w:t>
            </w:r>
            <w:r w:rsidRPr="00647E47">
              <w:rPr>
                <w:rFonts w:ascii="Times" w:hAnsi="Times" w:cs="Arial"/>
                <w:sz w:val="20"/>
                <w:szCs w:val="20"/>
              </w:rPr>
              <w:t xml:space="preserve"> of the next year)</w:t>
            </w:r>
          </w:p>
        </w:tc>
      </w:tr>
    </w:tbl>
    <w:p w14:paraId="3F830F37" w14:textId="77777777" w:rsidR="0063758A" w:rsidRPr="006E2B5A" w:rsidRDefault="0063758A" w:rsidP="0063758A">
      <w:pPr>
        <w:pStyle w:val="Heading1"/>
        <w:rPr>
          <w:rFonts w:ascii="Times" w:hAnsi="Times" w:cs="Arial"/>
        </w:rPr>
      </w:pPr>
      <w:r w:rsidRPr="006E2B5A">
        <w:rPr>
          <w:rFonts w:ascii="Times" w:hAnsi="Times" w:cs="Arial"/>
        </w:rPr>
        <w:t>Qualifications and Skills Required</w:t>
      </w:r>
    </w:p>
    <w:p w14:paraId="21EB8414" w14:textId="4B6A640B" w:rsidR="0063758A" w:rsidRDefault="0063758A" w:rsidP="0063758A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Taken at least the basic level accounting courses</w:t>
      </w:r>
    </w:p>
    <w:p w14:paraId="4B8CDFF9" w14:textId="63015A95" w:rsidR="00D216EE" w:rsidRPr="006E2B5A" w:rsidRDefault="00D216EE" w:rsidP="0063758A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>Strong leadership and teamwork skills</w:t>
      </w:r>
    </w:p>
    <w:p w14:paraId="6336B799" w14:textId="31D63A70" w:rsidR="0063758A" w:rsidRDefault="0063758A" w:rsidP="0063758A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Professional communication skills</w:t>
      </w:r>
    </w:p>
    <w:p w14:paraId="2888EE0A" w14:textId="280FD598" w:rsidR="00F83259" w:rsidRDefault="00A876C6" w:rsidP="0063758A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>Adept at</w:t>
      </w:r>
      <w:r w:rsidR="00F83259">
        <w:rPr>
          <w:rFonts w:ascii="Times" w:hAnsi="Times" w:cs="Arial"/>
        </w:rPr>
        <w:t xml:space="preserve"> presentation</w:t>
      </w:r>
      <w:r>
        <w:rPr>
          <w:rFonts w:ascii="Times" w:hAnsi="Times" w:cs="Arial"/>
        </w:rPr>
        <w:t>s</w:t>
      </w:r>
      <w:r w:rsidR="00F83259">
        <w:rPr>
          <w:rFonts w:ascii="Times" w:hAnsi="Times" w:cs="Arial"/>
        </w:rPr>
        <w:t xml:space="preserve"> and public</w:t>
      </w:r>
      <w:r>
        <w:rPr>
          <w:rFonts w:ascii="Times" w:hAnsi="Times" w:cs="Arial"/>
        </w:rPr>
        <w:t xml:space="preserve"> speaking</w:t>
      </w:r>
    </w:p>
    <w:p w14:paraId="5151C403" w14:textId="0DF1D3BA" w:rsidR="00543A57" w:rsidRPr="006E2B5A" w:rsidRDefault="00A876C6" w:rsidP="0063758A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>
        <w:rPr>
          <w:rFonts w:ascii="Times" w:hAnsi="Times" w:cs="Arial"/>
        </w:rPr>
        <w:t>Exceptional</w:t>
      </w:r>
      <w:r w:rsidR="00543A57">
        <w:rPr>
          <w:rFonts w:ascii="Times" w:hAnsi="Times" w:cs="Arial"/>
        </w:rPr>
        <w:t xml:space="preserve"> interpersonal skills</w:t>
      </w:r>
    </w:p>
    <w:p w14:paraId="452E5B99" w14:textId="77777777" w:rsidR="0063758A" w:rsidRPr="006E2B5A" w:rsidRDefault="0063758A" w:rsidP="0063758A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Independent and proactive worker</w:t>
      </w:r>
    </w:p>
    <w:p w14:paraId="1E7CCF75" w14:textId="77777777" w:rsidR="0063758A" w:rsidRPr="006E2B5A" w:rsidRDefault="0063758A" w:rsidP="0063758A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Proficient in Microsoft Office (Word, Excel, and PowerPoint)</w:t>
      </w:r>
    </w:p>
    <w:p w14:paraId="352F6AEF" w14:textId="77777777" w:rsidR="0063758A" w:rsidRPr="006E2B5A" w:rsidRDefault="0063758A" w:rsidP="0063758A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Proficient in Gmail, and Google Docs.</w:t>
      </w:r>
    </w:p>
    <w:p w14:paraId="77262BD6" w14:textId="77777777" w:rsidR="0063758A" w:rsidRPr="006E2B5A" w:rsidRDefault="0063758A" w:rsidP="0063758A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Comfortable with giving constructive feedback</w:t>
      </w:r>
    </w:p>
    <w:p w14:paraId="0E6CA8DB" w14:textId="77777777" w:rsidR="0063758A" w:rsidRPr="006E2B5A" w:rsidRDefault="0063758A" w:rsidP="0063758A">
      <w:pPr>
        <w:pStyle w:val="ListParagraph"/>
        <w:numPr>
          <w:ilvl w:val="0"/>
          <w:numId w:val="1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Organized and meticulous</w:t>
      </w:r>
    </w:p>
    <w:p w14:paraId="799693A0" w14:textId="77777777" w:rsidR="0063758A" w:rsidRPr="006E2B5A" w:rsidRDefault="0063758A" w:rsidP="0063758A">
      <w:pPr>
        <w:pStyle w:val="Heading1"/>
        <w:rPr>
          <w:rFonts w:ascii="Times" w:hAnsi="Times" w:cs="Arial"/>
        </w:rPr>
      </w:pPr>
      <w:r w:rsidRPr="006E2B5A">
        <w:rPr>
          <w:rFonts w:ascii="Times" w:hAnsi="Times" w:cs="Arial"/>
        </w:rPr>
        <w:t>Personal Benefits</w:t>
      </w:r>
    </w:p>
    <w:p w14:paraId="20AA5890" w14:textId="77777777" w:rsidR="0063758A" w:rsidRPr="006E2B5A" w:rsidRDefault="0063758A" w:rsidP="0063758A">
      <w:pPr>
        <w:pStyle w:val="ListParagraph"/>
        <w:numPr>
          <w:ilvl w:val="0"/>
          <w:numId w:val="2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Networking with business student body</w:t>
      </w:r>
    </w:p>
    <w:p w14:paraId="42145478" w14:textId="77777777" w:rsidR="0063758A" w:rsidRPr="006E2B5A" w:rsidRDefault="0063758A" w:rsidP="0063758A">
      <w:pPr>
        <w:pStyle w:val="ListParagraph"/>
        <w:numPr>
          <w:ilvl w:val="0"/>
          <w:numId w:val="2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Networking with the business community</w:t>
      </w:r>
    </w:p>
    <w:p w14:paraId="20F9565D" w14:textId="77777777" w:rsidR="0063758A" w:rsidRPr="006E2B5A" w:rsidRDefault="0063758A" w:rsidP="0063758A">
      <w:pPr>
        <w:pStyle w:val="ListParagraph"/>
        <w:numPr>
          <w:ilvl w:val="1"/>
          <w:numId w:val="2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Potential job offers and career advancement</w:t>
      </w:r>
    </w:p>
    <w:p w14:paraId="1872EE4D" w14:textId="77777777" w:rsidR="0063758A" w:rsidRPr="006E2B5A" w:rsidRDefault="0063758A" w:rsidP="0063758A">
      <w:pPr>
        <w:pStyle w:val="ListParagraph"/>
        <w:numPr>
          <w:ilvl w:val="0"/>
          <w:numId w:val="2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Extracurricular activity to enhance your resume</w:t>
      </w:r>
    </w:p>
    <w:p w14:paraId="0C2CC283" w14:textId="77777777" w:rsidR="0063758A" w:rsidRPr="006E2B5A" w:rsidRDefault="0063758A" w:rsidP="0063758A">
      <w:pPr>
        <w:pStyle w:val="ListParagraph"/>
        <w:numPr>
          <w:ilvl w:val="1"/>
          <w:numId w:val="2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Benefits career and getting scholarships</w:t>
      </w:r>
    </w:p>
    <w:p w14:paraId="2C2EDA75" w14:textId="77777777" w:rsidR="0063758A" w:rsidRPr="006E2B5A" w:rsidRDefault="0063758A" w:rsidP="0063758A">
      <w:pPr>
        <w:pStyle w:val="ListParagraph"/>
        <w:numPr>
          <w:ilvl w:val="0"/>
          <w:numId w:val="2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Gain experience in:</w:t>
      </w:r>
    </w:p>
    <w:p w14:paraId="1C7F7D31" w14:textId="77777777" w:rsidR="0063758A" w:rsidRPr="006E2B5A" w:rsidRDefault="0063758A" w:rsidP="0063758A">
      <w:pPr>
        <w:pStyle w:val="ListParagraph"/>
        <w:numPr>
          <w:ilvl w:val="1"/>
          <w:numId w:val="2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 xml:space="preserve">Accounting </w:t>
      </w:r>
    </w:p>
    <w:p w14:paraId="61F28D9A" w14:textId="77777777" w:rsidR="0063758A" w:rsidRPr="006E2B5A" w:rsidRDefault="0063758A" w:rsidP="0063758A">
      <w:pPr>
        <w:pStyle w:val="ListParagraph"/>
        <w:numPr>
          <w:ilvl w:val="1"/>
          <w:numId w:val="2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 xml:space="preserve">Financial management </w:t>
      </w:r>
    </w:p>
    <w:p w14:paraId="312F2DC1" w14:textId="77777777" w:rsidR="0063758A" w:rsidRPr="006E2B5A" w:rsidRDefault="0063758A" w:rsidP="0063758A">
      <w:pPr>
        <w:pStyle w:val="ListParagraph"/>
        <w:numPr>
          <w:ilvl w:val="1"/>
          <w:numId w:val="2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 xml:space="preserve">Budgeting </w:t>
      </w:r>
    </w:p>
    <w:p w14:paraId="79FB12A9" w14:textId="77777777" w:rsidR="0063758A" w:rsidRPr="006E2B5A" w:rsidRDefault="0063758A" w:rsidP="0063758A">
      <w:pPr>
        <w:pStyle w:val="ListParagraph"/>
        <w:numPr>
          <w:ilvl w:val="1"/>
          <w:numId w:val="2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Cash and Risk Management</w:t>
      </w:r>
    </w:p>
    <w:p w14:paraId="3007DD86" w14:textId="77777777" w:rsidR="0063758A" w:rsidRPr="006E2B5A" w:rsidRDefault="0063758A" w:rsidP="0063758A">
      <w:pPr>
        <w:pStyle w:val="ListParagraph"/>
        <w:numPr>
          <w:ilvl w:val="1"/>
          <w:numId w:val="2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Leadership</w:t>
      </w:r>
    </w:p>
    <w:p w14:paraId="38CA2889" w14:textId="77777777" w:rsidR="0063758A" w:rsidRPr="006E2B5A" w:rsidRDefault="0063758A" w:rsidP="0063758A">
      <w:pPr>
        <w:pStyle w:val="ListParagraph"/>
        <w:numPr>
          <w:ilvl w:val="1"/>
          <w:numId w:val="2"/>
        </w:numPr>
        <w:rPr>
          <w:rFonts w:ascii="Times" w:hAnsi="Times" w:cs="Arial"/>
        </w:rPr>
      </w:pPr>
      <w:r w:rsidRPr="006E2B5A">
        <w:rPr>
          <w:rFonts w:ascii="Times" w:hAnsi="Times" w:cs="Arial"/>
        </w:rPr>
        <w:t>Strategic thinking</w:t>
      </w:r>
    </w:p>
    <w:p w14:paraId="3E81D4DB" w14:textId="0B2569F5" w:rsidR="0063758A" w:rsidRDefault="009C6D06" w:rsidP="0063758A">
      <w:pPr>
        <w:pStyle w:val="ListParagraph"/>
        <w:numPr>
          <w:ilvl w:val="1"/>
          <w:numId w:val="2"/>
        </w:numPr>
        <w:rPr>
          <w:rFonts w:ascii="Times" w:hAnsi="Times" w:cs="Arial"/>
        </w:rPr>
      </w:pPr>
      <w:r>
        <w:rPr>
          <w:rFonts w:ascii="Times" w:hAnsi="Times" w:cs="Arial"/>
        </w:rPr>
        <w:t>Operational management</w:t>
      </w:r>
    </w:p>
    <w:p w14:paraId="15CF9B2B" w14:textId="77777777" w:rsidR="006E5216" w:rsidRDefault="006E5216" w:rsidP="006E5216">
      <w:pPr>
        <w:pStyle w:val="ListParagraph"/>
        <w:numPr>
          <w:ilvl w:val="0"/>
          <w:numId w:val="2"/>
        </w:numPr>
        <w:rPr>
          <w:rFonts w:ascii="Times" w:hAnsi="Times" w:cs="Arial"/>
        </w:rPr>
      </w:pPr>
      <w:r>
        <w:rPr>
          <w:rFonts w:ascii="Times" w:hAnsi="Times" w:cs="Arial"/>
        </w:rPr>
        <w:t>Enhance communication skills and writing skills</w:t>
      </w:r>
    </w:p>
    <w:p w14:paraId="588090A5" w14:textId="77777777" w:rsidR="006E5216" w:rsidRPr="006E5216" w:rsidRDefault="006E5216" w:rsidP="006E5216">
      <w:pPr>
        <w:pStyle w:val="ListParagraph"/>
        <w:numPr>
          <w:ilvl w:val="0"/>
          <w:numId w:val="2"/>
        </w:numPr>
        <w:rPr>
          <w:rFonts w:ascii="Times" w:hAnsi="Times" w:cs="Arial"/>
        </w:rPr>
      </w:pPr>
      <w:r>
        <w:rPr>
          <w:rFonts w:ascii="Times" w:hAnsi="Times" w:cs="Arial"/>
        </w:rPr>
        <w:t xml:space="preserve">Develop problem solving skills </w:t>
      </w:r>
    </w:p>
    <w:p w14:paraId="5739E37B" w14:textId="77777777" w:rsidR="00A6776A" w:rsidRDefault="00A6776A"/>
    <w:sectPr w:rsidR="00A6776A" w:rsidSect="0063758A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D87"/>
    <w:multiLevelType w:val="hybridMultilevel"/>
    <w:tmpl w:val="9630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139FA"/>
    <w:multiLevelType w:val="hybridMultilevel"/>
    <w:tmpl w:val="9928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131D1"/>
    <w:multiLevelType w:val="hybridMultilevel"/>
    <w:tmpl w:val="BEF07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8A"/>
    <w:rsid w:val="000833A4"/>
    <w:rsid w:val="000D1739"/>
    <w:rsid w:val="001F009D"/>
    <w:rsid w:val="0026023F"/>
    <w:rsid w:val="0026691E"/>
    <w:rsid w:val="002B4209"/>
    <w:rsid w:val="002E639E"/>
    <w:rsid w:val="00483ABC"/>
    <w:rsid w:val="004B61D0"/>
    <w:rsid w:val="004D6724"/>
    <w:rsid w:val="00543A57"/>
    <w:rsid w:val="0063758A"/>
    <w:rsid w:val="006A350F"/>
    <w:rsid w:val="006E5216"/>
    <w:rsid w:val="007862ED"/>
    <w:rsid w:val="007A160D"/>
    <w:rsid w:val="00882275"/>
    <w:rsid w:val="008D77D4"/>
    <w:rsid w:val="008E19C4"/>
    <w:rsid w:val="009134AD"/>
    <w:rsid w:val="00952ABE"/>
    <w:rsid w:val="009C6D06"/>
    <w:rsid w:val="00A07961"/>
    <w:rsid w:val="00A305D6"/>
    <w:rsid w:val="00A52735"/>
    <w:rsid w:val="00A66BC8"/>
    <w:rsid w:val="00A6776A"/>
    <w:rsid w:val="00A876C6"/>
    <w:rsid w:val="00B12B49"/>
    <w:rsid w:val="00B401F5"/>
    <w:rsid w:val="00BC1E3E"/>
    <w:rsid w:val="00C27B28"/>
    <w:rsid w:val="00CD3D42"/>
    <w:rsid w:val="00D04E5F"/>
    <w:rsid w:val="00D216EE"/>
    <w:rsid w:val="00D929A1"/>
    <w:rsid w:val="00E36138"/>
    <w:rsid w:val="00EF1765"/>
    <w:rsid w:val="00F8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95F81"/>
  <w14:defaultImageDpi w14:val="300"/>
  <w15:docId w15:val="{74EA112B-57BB-4BEA-ADB4-A7FDFA94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58A"/>
    <w:pPr>
      <w:spacing w:after="20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58A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58A"/>
    <w:rPr>
      <w:rFonts w:ascii="Arial" w:eastAsiaTheme="majorEastAsia" w:hAnsi="Arial" w:cstheme="majorBidi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3758A"/>
    <w:pPr>
      <w:pBdr>
        <w:bottom w:val="single" w:sz="8" w:space="4" w:color="A6A6A6" w:themeColor="background1" w:themeShade="A6"/>
      </w:pBd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758A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3758A"/>
    <w:pPr>
      <w:ind w:left="720"/>
      <w:contextualSpacing/>
    </w:pPr>
  </w:style>
  <w:style w:type="table" w:styleId="TableGrid">
    <w:name w:val="Table Grid"/>
    <w:basedOn w:val="TableNormal"/>
    <w:uiPriority w:val="59"/>
    <w:rsid w:val="0063758A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58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8A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Maximillian Wimmer</cp:lastModifiedBy>
  <cp:revision>2</cp:revision>
  <dcterms:created xsi:type="dcterms:W3CDTF">2017-02-01T19:08:00Z</dcterms:created>
  <dcterms:modified xsi:type="dcterms:W3CDTF">2017-02-01T19:08:00Z</dcterms:modified>
</cp:coreProperties>
</file>